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17 сентября 2012 г.</w:t>
      </w:r>
    </w:p>
    <w:p>
      <w:pPr>
        <w:pStyle w:val="Heading2"/>
        <w:rPr/>
      </w:pPr>
      <w:r>
        <w:rPr/>
        <w:t>«Об утверждении Порядка организации и деятельности федеральных учреждений медико-социальной экспертизы »</w:t>
      </w:r>
    </w:p>
    <w:p>
      <w:pPr>
        <w:pStyle w:val="TextBody"/>
        <w:rPr/>
      </w:pPr>
      <w:r>
        <w:rPr/>
        <w:t>В соответствии со статьей 8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4175) и пунктом 5.2.106 Положения о Министерстве труда и социального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25.06.2012, № 26, ст. 3528), приказываю:</w:t>
      </w:r>
    </w:p>
    <w:p>
      <w:pPr>
        <w:pStyle w:val="TextBody"/>
        <w:rPr/>
      </w:pPr>
      <w:r>
        <w:rPr/>
        <w:t>1. Утвердить Порядок организации и деятельности федеральных учреждений медико-социальной экспертизы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17 ноября 2009 г. № 906н «Об утверждении Порядка организации и деятельности федеральных государственных учреждений медико-социальной экспертизы» (зарегистрирован Министерством юстиции Российской Федерации 30 декабря 2009 г. № 15899).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