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№14-1/10/1-2920 от 1 июля 2013 г.</w:t>
      </w:r>
    </w:p>
    <w:p>
      <w:pPr>
        <w:pStyle w:val="Heading2"/>
        <w:rPr/>
      </w:pPr>
      <w:r>
        <w:rPr/>
        <w:t>«В высшие органы исполнительной власти субъектов Российской Федерации по форме мониторинга реализации Программы поэтапного совершенствования системы оплаты труда в государственных (муниципальных) учреждениях на 2012-2018 годы»</w:t>
      </w:r>
    </w:p>
    <w:p>
      <w:pPr>
        <w:pStyle w:val="TextBody"/>
        <w:spacing w:before="0" w:after="0"/>
        <w:rPr/>
      </w:pPr>
      <w:r>
        <w:rPr/>
        <w:t xml:space="preserve">В соответствии с п. 28 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 2190-р (далее – Программа), Министерство труда и социальной защиты Российской Федерации направляет форму мониторинга реализации Программы, заполняемую органами исполнительной власти субъектов Российской Федерации (далее-мониторинг). В целях обеспечения своевременного исполнения поручений Президента Российской Федерации от 23 января 2013 г. № Пр-240 (подпункт а) пункта 3) информацию по мониторингу необходимо представить до 8 июля 2013 г. в электронном виде с использованием автоматизированной информационной системы Минтруда России, с подтверждением на бумажном носителе и прикреплением электронного образа в формате pdf. Для получения доступа в автоматизированную информационную систему необходимо сформировать заявку на предоставление пароля по принципу «один регион – одно ответственное лицо», размещенную по указанному адресу, с использованием приложения «добавить заявку», и в обязательном порядке направить отсканированную заявку с подписью уполномоченного руководителя по адресу электронной почты «горячей линии» - info@fcst.ru. Координаторы: по работе с программным обеспечением – администратор системы; Контакты: телефон - 8 (499) 578-03-04; электронная почта - info@fcst.ru; по организационно-техническим вопросам – Ашихмин Дмитрий Викторович. Контакты: телефон - 8 (495) 587-88-89, доб. 14-50; электронная почта - AshikhminDV@rosmintrud.ru. Замминистра Л.Ю. Ельцова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