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№287 от 1 июля 2013 г.</w:t>
      </w:r>
    </w:p>
    <w:p>
      <w:pPr>
        <w:pStyle w:val="Heading2"/>
        <w:rPr/>
      </w:pPr>
      <w:r>
        <w:rPr/>
        <w:t>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 »</w:t>
      </w:r>
    </w:p>
    <w:p>
      <w:pPr>
        <w:pStyle w:val="TextBody"/>
        <w:rPr/>
      </w:pPr>
      <w:r>
        <w:rPr/>
        <w:t>В соответствии с пунктом 3 приложения № 2 к Программе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 2190-р, и во исполнение пункта 5.5. Плана мероприятий («дорожной карты») «Повышение эффективности и качества услуг в сфере социального обслуживания населения (2013-2018 годы)», утвержденного приказом Министерства труда и социальной защиты Российской Федерации от 29 декабря 2012 г. № 650, приказываю:</w:t>
      </w:r>
    </w:p>
    <w:p>
      <w:pPr>
        <w:pStyle w:val="TextBody"/>
        <w:rPr/>
      </w:pPr>
      <w:r>
        <w:rPr/>
        <w:t>1. Утвердить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 (далее – методические рекомендации).</w:t>
      </w:r>
    </w:p>
    <w:p>
      <w:pPr>
        <w:pStyle w:val="TextBody"/>
        <w:rPr/>
      </w:pPr>
      <w:r>
        <w:rPr/>
        <w:t>2. Департаменту демографической политики и социальной защиты населения (О.В. Самарина) давать разъяснения, связанные с применением методических рекомендаций.</w:t>
      </w:r>
    </w:p>
    <w:p>
      <w:pPr>
        <w:pStyle w:val="TextBody"/>
        <w:rPr/>
      </w:pPr>
      <w:r>
        <w:rPr/>
        <w:t>3. Рекомендовать органам исполнительной власти субъектов Российской Федерации:</w:t>
      </w:r>
    </w:p>
    <w:p>
      <w:pPr>
        <w:pStyle w:val="TextBody"/>
        <w:rPr/>
      </w:pPr>
      <w:r>
        <w:rPr/>
        <w:t>разработать с учетом методических рекомендаций в июле 2013 г. систему показателей эффективности деятельности учреждений, их руководителей и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услуг;</w:t>
      </w:r>
    </w:p>
    <w:p>
      <w:pPr>
        <w:pStyle w:val="TextBody"/>
        <w:rPr/>
      </w:pPr>
      <w:r>
        <w:rPr/>
        <w:t>представить до 1 сентября 2013 г. в Департамент демографической политики и социальной защиты населения Минтруда России отчет об утверждении показателей эффективности деятельности учреждений, их руководителей и работников.</w:t>
      </w:r>
    </w:p>
    <w:p>
      <w:pPr>
        <w:pStyle w:val="TextBody"/>
        <w:rPr/>
      </w:pPr>
      <w:r>
        <w:rPr/>
        <w:t xml:space="preserve">4. 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