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№472н от 17 июля 2014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1750), и в целях увеличения на 2014 год размера квоты на выдачу иностранным гражданам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25 декабря 2013 г., регистрационный № 30843) с изменениями, внесенными приказами Министерства труда и социальной защиты Российской Федерации от 21 апреля 2014 г. № 269н (зарегистрирован Министерством юстиции Российской Федерации 21 мая 2014 г., регистрационный № 32360), от 20 мая 2014 г. № 331н (зарегистрирован Министерством юстиции Российской Федерации 21 мая 2014 г., регистрационный № 32382), от 30 июня 2014 г. № 423н (зарегистрирован Министерством юстиции Российской Федерации 30 июня 2014 г., регистрационный № 32909), согласно приложению.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