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№12-3/10/П-5374 от 22 сентября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10 сентября 2014 года № 921 просим обеспечить представление в Министерство труда и социальной защиты Российской Федерации заявки уполномоченного органа исполнительной власти субъекта российской федерации на предоставление в 2014 году из федерального бюджета бюджету субъекта Российской Федерации иного межбюджетного трансферта на финансовое обеспечение мероприятий, связанных с санаторно-курортным лечением граждан, имеющих в соответствии с федеральным законом «О государственной социальной помощи» право на получение набора социальных услуг в части предоставления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организации, в пределах объемов средств, предусмотренных субъектам Российской Федерации на данные цели.</w:t>
      </w:r>
    </w:p>
    <w:p>
      <w:pPr>
        <w:pStyle w:val="TextBody"/>
        <w:rPr/>
      </w:pPr>
      <w:r>
        <w:rPr/>
        <w:t xml:space="preserve">Заявку просим направить по форме,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http://www.rosmintrud.ru/docs/mintrud/protection/129</w:t>
        </w:r>
      </w:hyperlink>
      <w:r>
        <w:rPr/>
        <w:t>.</w:t>
      </w:r>
    </w:p>
    <w:p>
      <w:pPr>
        <w:pStyle w:val="TextBody"/>
        <w:rPr/>
      </w:pPr>
      <w:r>
        <w:rPr/>
        <w:t xml:space="preserve">Одновременно просим сообщить информацию о видах транспорта, планируемых для организации проезда граждан на санаторно-курортное лечение в санаторно-курортные организации республики Крым, с указанием предполагаемого количества граждан по каждому виду транспорта.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2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