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№12-3/10/П-5470 от 25 сентября 2014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В целях обеспечения своевременного перечисления средств федерального бюджета бюджетам субъектов Российской Федерации по соответствующим кодам бюджетной классификации расходов Российской Федерации в виде иных межбюджетных трансфертов на финансовое обеспечение мероприятий, связанных с санаторно-курортным лечением граждан, имеющих право на получение набора социальных услуг в части предоставления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в санаторно-курортных организациях, расположенных в республике Крым и г. Севастополе, и предоставлением бесплатного проезда на междугородном транспорте к месту лечения и обратно в указанные санаторно-курортные организации, Министерство труда и социальной защиты Российской Федерации в соответствии с Постановлением Правительства Российской Федерации от 10 сентября 2014 г. № 921 и Распоряжением Правительства Российской Федерации от 23 сентября 2014 г. № 1897-р просит представить информацию о наименовании уполномоченного органа субъекта Российской Федерации (администратора доходов) с указанием кода администратора доходов.</w:t>
      </w:r>
    </w:p>
    <w:p>
      <w:pPr>
        <w:pStyle w:val="TextBody"/>
        <w:rPr/>
      </w:pPr>
      <w:r>
        <w:rPr/>
        <w:t>Срок предоставления информации до 15.00 26 сентября 2014 г.</w:t>
      </w:r>
    </w:p>
    <w:p>
      <w:pPr>
        <w:pStyle w:val="TextBody"/>
        <w:rPr/>
      </w:pPr>
      <w:r>
        <w:rPr/>
        <w:t>Контактное лицо: Дегтярёва О.В. тел: (8 495) 926-99-01 доб. 1233. факс: (8 495) 606-17-82. e-mail: degtyarevaov@rosmintrud.ru.</w:t>
      </w:r>
    </w:p>
    <w:p>
      <w:pPr>
        <w:pStyle w:val="TextBody"/>
        <w:rPr/>
      </w:pPr>
      <w:r>
        <w:rPr/>
        <w:t xml:space="preserve">Одновременно информируем, что Распоряжение Правительства Российской Федерации от 23 сентября 2014 г. № 1897-р размещено на сайте Минтруда России по адресу: </w:t>
      </w:r>
      <w:hyperlink r:id="rId2">
        <w:r>
          <w:rPr>
            <w:rStyle w:val="InternetLink"/>
          </w:rPr>
          <w:t>/docs/government/148</w:t>
        </w:r>
      </w:hyperlink>
      <w:r>
        <w:rPr/>
        <w:t xml:space="preserve">. </w:t>
      </w:r>
    </w:p>
    <w:p>
      <w:pPr>
        <w:pStyle w:val="Heading5"/>
        <w:spacing w:before="120" w:after="60"/>
        <w:rPr/>
      </w:pPr>
      <w:r>
        <w:rPr/>
        <w:t>Заместитель министра 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government/14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