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№13-1/10/В-6292 от 2 октября 2014 г.</w:t>
      </w:r>
    </w:p>
    <w:p>
      <w:pPr>
        <w:pStyle w:val="Heading2"/>
        <w:rPr/>
      </w:pPr>
      <w:r>
        <w:rPr/>
        <w:t>«В высшие исполнительные органы государственной власти субъектов Российской Федерации»</w:t>
      </w:r>
    </w:p>
    <w:p>
      <w:pPr>
        <w:pStyle w:val="TextBody"/>
        <w:rPr/>
      </w:pPr>
      <w:r>
        <w:rPr/>
        <w:t xml:space="preserve">Минтруд России просит в срок </w:t>
      </w:r>
      <w:r>
        <w:rPr>
          <w:rStyle w:val="StrongEmphasis"/>
        </w:rPr>
        <w:t>до 15 октября 2014 г.</w:t>
      </w:r>
      <w:r>
        <w:rPr/>
        <w:t xml:space="preserve"> представить отчетность за 9 месяцев 2014 г. об использовании средств федерального / регионального (местного) бюджетов, предусмотренных в соответствии с соглашением о предоставлении субсидии, предоставленной в рамках реализации государственной программы Российской Федерации «Доступная среда» на 2011-2015 годы (формы прилагаются).</w:t>
      </w:r>
    </w:p>
    <w:p>
      <w:pPr>
        <w:pStyle w:val="TextBody"/>
        <w:rPr/>
      </w:pPr>
      <w:r>
        <w:rPr/>
        <w:t xml:space="preserve">В целях оперативного получения информации, материалы просьба направить также в электронном виде, е-mail: </w:t>
      </w:r>
      <w:hyperlink r:id="rId2">
        <w:r>
          <w:rPr>
            <w:rStyle w:val="InternetLink"/>
          </w:rPr>
          <w:t>KolesnikovPV@rosmintrud.ru</w:t>
        </w:r>
      </w:hyperlink>
      <w:r>
        <w:rPr/>
        <w:t xml:space="preserve">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lesnikovP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