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№682н от 9 октября 2014 г.</w:t>
      </w:r>
    </w:p>
    <w:p>
      <w:pPr>
        <w:pStyle w:val="Heading2"/>
        <w:rPr/>
      </w:pPr>
      <w:r>
        <w:rPr/>
        <w:t>«Об утверждении методических рекомендаций по определению размера платы за проведение экспертизы качества специальной оценки условий труда»</w:t>
      </w:r>
    </w:p>
    <w:p>
      <w:pPr>
        <w:pStyle w:val="TextBody"/>
        <w:rPr/>
      </w:pPr>
      <w:r>
        <w:rPr/>
        <w:t>В соответствии с частью 3 статьи 24 Федерального закона от 28 декабря 2013 г. № 426-ФЗ «О специальной оценке условий труда» (Собрание законодательства Российской Федерации, 2013, № 52, ст. 6991; 2014, № 26, ст. 3366) и подпунктом 5.2.16(5)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2014, № 32, ст. 4499), приказываю:</w:t>
      </w:r>
    </w:p>
    <w:p>
      <w:pPr>
        <w:pStyle w:val="TextBody"/>
        <w:rPr/>
      </w:pPr>
      <w:r>
        <w:rPr/>
        <w:t>Утвердить методические рекомендации по определению размера платы за проведение экспертизы качества специальной оценки условий труда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