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№13-1/10-П-2820 от 18 мая 2015 г.</w:t>
      </w:r>
    </w:p>
    <w:p>
      <w:pPr>
        <w:pStyle w:val="Heading2"/>
        <w:rPr/>
      </w:pPr>
      <w:r>
        <w:rPr/>
        <w:t>«Руководителям высших исполнительных органов государственной власти субъектов Российской Федерации»</w:t>
      </w:r>
    </w:p>
    <w:p>
      <w:pPr>
        <w:pStyle w:val="TextBody"/>
        <w:rPr/>
      </w:pPr>
      <w:r>
        <w:rPr/>
        <w:t xml:space="preserve">В соответствии с распоряжением Правительства Российской Федерации от 5 мая 2015 года № 797-р о распределении субсидий из федерального бюджета на софинансирование мероприятий, направленных на формирование доступной среды для инвалидов и других маломобильных групп населения в целях заключения соглашения между Минтрудом России и высшим исполнительным органом государственной власти субъекта Российской Федерации в 2015 году прошу принять безотлагательные меры по представлению в Минтруд России в срок до 20 мая 2015 года в установленном порядке полного пакета документов для заключения соответствующего соглашения. </w:t>
      </w:r>
    </w:p>
    <w:p>
      <w:pPr>
        <w:pStyle w:val="TextBody"/>
        <w:rPr/>
      </w:pPr>
      <w:r>
        <w:rPr/>
        <w:t>Телефоны для справок 84959269901 *1310, *1314, *1315, *1363 Щёкина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