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№12-4/10/П-1775 от 30 марта 2016 г.</w:t>
      </w:r>
    </w:p>
    <w:p>
      <w:pPr>
        <w:pStyle w:val="Heading2"/>
        <w:rPr/>
      </w:pPr>
      <w:r>
        <w:rPr/>
        <w:t>«Высшим органам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Министерством труда и социальной защиты Российской Федерации в рамках исполнения подпунктов «ж», «з» пункта 1и подпункта «б» пункта 18 поручения Председателя Правительства Российской Федерации Д.А. Медведева от 12 декабря 2015 г. № ДМ-П13-8410 о ходе исполнения послания Президента Российской Федерации В.В. Путина Федеральному Собранию Российской Федерации от 8 декабря 2015 г. № Пр-2508 от 11 марта 2016 г. направляется на рассмотрение проект распоряжения Правительства Российской Федерации об утверждении Программы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(далее – Программа), разработанный Минэкономразвития России.</w:t>
      </w:r>
    </w:p>
    <w:p>
      <w:pPr>
        <w:pStyle w:val="TextBody"/>
        <w:rPr/>
      </w:pPr>
      <w:r>
        <w:rPr/>
        <w:t xml:space="preserve">Просим рассмотреть указанную Программу с учетом положений Федерального закона от 28 декабря 2013 г. № 442-ФЗ «Об основах социального обслуживания граждан в Российской Федерации» и представить позицию с замечаниями и предложениями на бумажном носителе, а также на адрес электронной почты </w:t>
      </w:r>
      <w:hyperlink r:id="rId2">
        <w:r>
          <w:rPr>
            <w:rStyle w:val="InternetLink"/>
          </w:rPr>
          <w:t>povesmoop@rosmintrud.ru</w:t>
        </w:r>
      </w:hyperlink>
      <w:r>
        <w:rPr/>
        <w:t>.</w:t>
      </w:r>
    </w:p>
    <w:p>
      <w:pPr>
        <w:pStyle w:val="TextBody"/>
        <w:rPr/>
      </w:pPr>
      <w:r>
        <w:rPr/>
        <w:t>Контактное лицо в Минтруде России: Повесмо Олег Петрович, т. 8 (495) 926-99-01 * 1241.</w:t>
      </w:r>
    </w:p>
    <w:p>
      <w:pPr>
        <w:pStyle w:val="TextBody"/>
        <w:rPr/>
      </w:pPr>
      <w:r>
        <w:rPr/>
        <w:t xml:space="preserve">Приложение: на 33 л. в 1 экз.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VESMOOP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