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№669-р от 14 апреля 2016 г.</w:t>
      </w:r>
    </w:p>
    <w:p>
      <w:pPr>
        <w:pStyle w:val="Heading2"/>
        <w:rPr/>
      </w:pPr>
      <w:r>
        <w:rPr/>
        <w:t>Распоряжение Правительства РФ №669-р от 14 апреля 2016 г.</w:t>
      </w:r>
    </w:p>
    <w:p>
      <w:pPr>
        <w:pStyle w:val="TextBody"/>
        <w:rPr/>
      </w:pPr>
      <w:r>
        <w:rPr/>
        <w:t>1. Утвердить прилагаемый план мероприятий по реализации в 2016 - 2020 годах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 "Об утверждении Концепции демографической политики Российской Федерации на период до 2025 года" (далее - план мероприятий).</w:t>
      </w:r>
    </w:p>
    <w:p>
      <w:pPr>
        <w:pStyle w:val="TextBody"/>
        <w:rPr/>
      </w:pPr>
      <w:r>
        <w:rPr/>
        <w:t xml:space="preserve">2. Утвердить следующие целевые индикаторы демографического развития Российской Федерации на 2020 год: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увеличение численности населения до 147,5 млн. человек;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увеличение ожидаемой продолжительности жизни (оба пола) до 74 лет;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увеличение суммарного коэффициента рождаемости до уровня 1,87;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обеспечение миграционного прироста на уровне не менее 200 тыс. человек ежегодно. </w:t>
      </w:r>
    </w:p>
    <w:p>
      <w:pPr>
        <w:pStyle w:val="TextBody"/>
        <w:rPr/>
      </w:pPr>
      <w:r>
        <w:rPr/>
        <w:t>3. Федеральным органам исполнительной власти - ответственным исполнителям плана мероприятий представлять в Минтруд России 1 раз в полугодие, до 15-го числа месяца, следующего за отчетным полугодием, информацию о ходе выполнения плана мероприятий.</w:t>
      </w:r>
    </w:p>
    <w:p>
      <w:pPr>
        <w:pStyle w:val="TextBody"/>
        <w:rPr/>
      </w:pPr>
      <w:r>
        <w:rPr/>
        <w:t>4. Минтруду России осуществлять контроль за реализацией плана мероприятий и представление информации о ходе его выполнения в Правительство Российской Федерации до 30-го числа месяца, следующего за отчетным полугодием.</w:t>
      </w:r>
    </w:p>
    <w:p>
      <w:pPr>
        <w:pStyle w:val="TextBody"/>
        <w:rPr/>
      </w:pPr>
      <w:r>
        <w:rPr/>
        <w:t>5. Рекомендовать органам исполнительной власти субъектов Российской Федерации уточнить региональные планы мероприятий по улучшению демографической ситуации с учетом плана мероприятий.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