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№12-1/10/В-656 от 30 января 2017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 (по списку)»</w:t>
      </w:r>
    </w:p>
    <w:p>
      <w:pPr>
        <w:pStyle w:val="TextBody"/>
        <w:rPr/>
      </w:pPr>
      <w:r>
        <w:rPr/>
        <w:t>Министерством труда и социальной защиты Российской Федерации во исполнение пункта 3 протокола заседания Правительственной комиссии по делам несовершеннолетних и защите их прав от 21 декабря 2016 г. № 14 в целях проработки вопроса определения критериев отнесения семей к категории находящихся в социально опасном положении, механизмов выявления таких семей, постановки их на специальный учет и снятия с учета, организации их социального сопровождения в адрес руководителей высших органов исполнительной власти субъектов Российской Федерации направлено письмо от 25 января 2017 г. № 12-1/10/В-520.</w:t>
      </w:r>
    </w:p>
    <w:p>
      <w:pPr>
        <w:pStyle w:val="TextBody"/>
        <w:rPr/>
      </w:pPr>
      <w:r>
        <w:rPr/>
        <w:t>Просим представить в Минтруд России информацию согласно таблице, а также предложения по указанному вопросу в срок до 22 февраля 2017 года в сканированном виде по адресу электронной почты: KotovaEO@rosmintrud.ru, а также на бумажном носителе в установленном порядке.</w:t>
      </w:r>
    </w:p>
    <w:p>
      <w:pPr>
        <w:pStyle w:val="TextBody"/>
        <w:rPr/>
      </w:pPr>
      <w:r>
        <w:rPr/>
        <w:t xml:space="preserve">Таблица размещена на официальном сайте Минтруда России по адресу: </w:t>
      </w:r>
      <w:hyperlink r:id="rId2">
        <w:r>
          <w:rPr>
            <w:rStyle w:val="InternetLink"/>
          </w:rPr>
          <w:t>https://mintrud.gov.ru/docs/mintrud/protection/3...</w:t>
        </w:r>
      </w:hyperlink>
    </w:p>
    <w:p>
      <w:pPr>
        <w:pStyle w:val="TextBody"/>
        <w:rPr/>
      </w:pPr>
      <w:r>
        <w:rPr/>
        <w:t>Контактный телефон: (495) 926-99-01 доб. 12-16 Котова Е.О.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37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