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№12-4/10/В-1266 от 16 февраля 2017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Федерации»</w:t>
      </w:r>
    </w:p>
    <w:p>
      <w:pPr>
        <w:pStyle w:val="TextBody"/>
        <w:rPr/>
      </w:pPr>
      <w:r>
        <w:rPr/>
        <w:t>В связи с проведением селекторного совещания у Заместителя Председателя Правительства Российской Федерации О.Ю. Голодец 22 февраля 2017 г. просим представить информацию о проведенных в 2016 г. мероприятиях по приведению объектов стационарных учреждений, находящихся в ветхом и аварийном состоянии и требующих реконструкции в надлежащее состояние по прилагаемой форме в разрезе указанных в форме учреждений в срок до 18 февраля 2017 г. на бумажном носителе и в электронном виде на адрес: OgerchukEV@rosmintrud.ru.</w:t>
      </w:r>
    </w:p>
    <w:p>
      <w:pPr>
        <w:pStyle w:val="TextBody"/>
        <w:rPr/>
      </w:pPr>
      <w:r>
        <w:rPr/>
        <w:t xml:space="preserve">Информацию необходимо предоставить по форме, размещенной на официальном сайте Минтруда России rosmintrud.ru по адресу: </w:t>
      </w:r>
      <w:hyperlink r:id="rId2">
        <w:r>
          <w:rPr>
            <w:rStyle w:val="InternetLink"/>
          </w:rPr>
          <w:t>www.rosmintrud.ru/docs/mintrud/protection/379</w:t>
        </w:r>
      </w:hyperlink>
    </w:p>
    <w:p>
      <w:pPr>
        <w:pStyle w:val="TextBody"/>
        <w:rPr/>
      </w:pPr>
      <w:r>
        <w:rPr/>
        <w:t xml:space="preserve">Контактное лицо: Огерчук Евгения Владиславовна, тел. 8(495)926-99-01 доб.1247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37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