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5" w:rsidRPr="006E22D5" w:rsidRDefault="006E22D5" w:rsidP="006E22D5">
      <w:pPr>
        <w:pStyle w:val="Style8"/>
        <w:widowControl/>
        <w:spacing w:line="240" w:lineRule="auto"/>
        <w:ind w:left="619"/>
        <w:jc w:val="center"/>
        <w:rPr>
          <w:b/>
          <w:sz w:val="28"/>
          <w:szCs w:val="28"/>
        </w:rPr>
      </w:pPr>
      <w:r w:rsidRPr="006E22D5">
        <w:rPr>
          <w:b/>
          <w:sz w:val="28"/>
          <w:szCs w:val="28"/>
        </w:rPr>
        <w:t>Информация</w:t>
      </w:r>
    </w:p>
    <w:p w:rsidR="006E22D5" w:rsidRDefault="006E22D5" w:rsidP="006E22D5">
      <w:pPr>
        <w:pStyle w:val="Style8"/>
        <w:widowControl/>
        <w:spacing w:line="240" w:lineRule="auto"/>
        <w:ind w:left="619"/>
        <w:jc w:val="center"/>
        <w:rPr>
          <w:rStyle w:val="FontStyle17"/>
          <w:sz w:val="28"/>
          <w:szCs w:val="28"/>
        </w:rPr>
      </w:pPr>
      <w:r w:rsidRPr="006E22D5">
        <w:rPr>
          <w:sz w:val="28"/>
          <w:szCs w:val="28"/>
        </w:rPr>
        <w:t xml:space="preserve">о </w:t>
      </w:r>
      <w:r w:rsidRPr="006E22D5">
        <w:rPr>
          <w:rStyle w:val="FontStyle17"/>
          <w:sz w:val="28"/>
          <w:szCs w:val="28"/>
        </w:rPr>
        <w:t>доступности социальных услуг для малообеспеченных семей</w:t>
      </w:r>
    </w:p>
    <w:p w:rsidR="00AF6B57" w:rsidRDefault="00AF6B57" w:rsidP="006E22D5">
      <w:pPr>
        <w:pStyle w:val="Style8"/>
        <w:widowControl/>
        <w:spacing w:line="240" w:lineRule="auto"/>
        <w:ind w:left="619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_______________________________________________________________</w:t>
      </w:r>
    </w:p>
    <w:p w:rsidR="00AF6B57" w:rsidRPr="00AF6B57" w:rsidRDefault="00AF6B57" w:rsidP="006E22D5">
      <w:pPr>
        <w:pStyle w:val="Style8"/>
        <w:widowControl/>
        <w:spacing w:line="240" w:lineRule="auto"/>
        <w:ind w:left="619"/>
        <w:jc w:val="center"/>
        <w:rPr>
          <w:rStyle w:val="FontStyle17"/>
          <w:b w:val="0"/>
          <w:i/>
          <w:sz w:val="24"/>
          <w:szCs w:val="24"/>
        </w:rPr>
      </w:pPr>
      <w:r w:rsidRPr="00AF6B57">
        <w:rPr>
          <w:rStyle w:val="FontStyle17"/>
          <w:b w:val="0"/>
          <w:i/>
          <w:sz w:val="24"/>
          <w:szCs w:val="24"/>
        </w:rPr>
        <w:t>(наименование субъекта Российской Федерации)</w:t>
      </w:r>
    </w:p>
    <w:p w:rsidR="000476F6" w:rsidRDefault="000476F6" w:rsidP="006E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90" w:type="dxa"/>
        <w:tblLook w:val="04A0"/>
      </w:tblPr>
      <w:tblGrid>
        <w:gridCol w:w="7196"/>
        <w:gridCol w:w="1127"/>
        <w:gridCol w:w="1074"/>
        <w:gridCol w:w="993"/>
      </w:tblGrid>
      <w:tr w:rsidR="00085D0F" w:rsidTr="000B1CE5">
        <w:tc>
          <w:tcPr>
            <w:tcW w:w="7196" w:type="dxa"/>
          </w:tcPr>
          <w:p w:rsidR="00085D0F" w:rsidRDefault="00E11C7A" w:rsidP="00E11C7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п</w:t>
            </w:r>
            <w:r w:rsidR="00085D0F">
              <w:rPr>
                <w:rStyle w:val="FontStyle17"/>
                <w:b w:val="0"/>
              </w:rPr>
              <w:t xml:space="preserve">роведение </w:t>
            </w:r>
            <w:r w:rsidR="00085D0F" w:rsidRPr="00AF60BA">
              <w:rPr>
                <w:rStyle w:val="FontStyle17"/>
                <w:b w:val="0"/>
              </w:rPr>
              <w:t>в субъект</w:t>
            </w:r>
            <w:r w:rsidR="00085D0F">
              <w:rPr>
                <w:rStyle w:val="FontStyle17"/>
                <w:b w:val="0"/>
              </w:rPr>
              <w:t>е</w:t>
            </w:r>
            <w:r w:rsidR="00085D0F" w:rsidRPr="00AF60BA">
              <w:rPr>
                <w:rStyle w:val="FontStyle17"/>
                <w:b w:val="0"/>
              </w:rPr>
              <w:t xml:space="preserve"> Российской Федерации мониторинг</w:t>
            </w:r>
            <w:r w:rsidR="00085D0F">
              <w:rPr>
                <w:rStyle w:val="FontStyle17"/>
                <w:b w:val="0"/>
              </w:rPr>
              <w:t>а</w:t>
            </w:r>
            <w:r w:rsidR="00085D0F" w:rsidRPr="00AF60BA">
              <w:rPr>
                <w:rStyle w:val="FontStyle17"/>
                <w:b w:val="0"/>
              </w:rPr>
              <w:t xml:space="preserve"> доступности социальных услуг для малообеспеченных семей</w:t>
            </w:r>
            <w:r w:rsidR="00085D0F">
              <w:rPr>
                <w:rStyle w:val="FontStyle17"/>
                <w:b w:val="0"/>
              </w:rPr>
              <w:t xml:space="preserve"> («осуществляется», «не осуществляется»), </w:t>
            </w:r>
            <w:r w:rsidR="00085D0F" w:rsidRPr="00085D0F">
              <w:rPr>
                <w:rStyle w:val="FontStyle17"/>
                <w:b w:val="0"/>
                <w:i/>
              </w:rPr>
              <w:t>в том числе</w:t>
            </w:r>
            <w:r>
              <w:rPr>
                <w:rStyle w:val="FontStyle17"/>
                <w:b w:val="0"/>
              </w:rPr>
              <w:t>:</w:t>
            </w:r>
          </w:p>
        </w:tc>
        <w:tc>
          <w:tcPr>
            <w:tcW w:w="3194" w:type="dxa"/>
            <w:gridSpan w:val="3"/>
          </w:tcPr>
          <w:p w:rsidR="00085D0F" w:rsidRDefault="00085D0F" w:rsidP="00085D0F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085D0F" w:rsidTr="00DB419C">
        <w:tc>
          <w:tcPr>
            <w:tcW w:w="7196" w:type="dxa"/>
          </w:tcPr>
          <w:p w:rsidR="00085D0F" w:rsidRPr="00085D0F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  <w:i/>
              </w:rPr>
            </w:pPr>
            <w:r>
              <w:rPr>
                <w:rStyle w:val="FontStyle17"/>
                <w:b w:val="0"/>
                <w:i/>
              </w:rPr>
              <w:t xml:space="preserve">     </w:t>
            </w:r>
            <w:r w:rsidR="00085D0F" w:rsidRPr="00085D0F">
              <w:rPr>
                <w:rStyle w:val="FontStyle17"/>
                <w:b w:val="0"/>
                <w:i/>
              </w:rPr>
              <w:t>год начала проведения такой работы</w:t>
            </w:r>
          </w:p>
        </w:tc>
        <w:tc>
          <w:tcPr>
            <w:tcW w:w="3194" w:type="dxa"/>
            <w:gridSpan w:val="3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085D0F" w:rsidTr="00883986">
        <w:tc>
          <w:tcPr>
            <w:tcW w:w="7196" w:type="dxa"/>
          </w:tcPr>
          <w:p w:rsidR="00085D0F" w:rsidRPr="00085D0F" w:rsidRDefault="00E11C7A" w:rsidP="00E11C7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н</w:t>
            </w:r>
            <w:r w:rsidR="00085D0F">
              <w:rPr>
                <w:rStyle w:val="FontStyle17"/>
                <w:b w:val="0"/>
              </w:rPr>
              <w:t>аименование н</w:t>
            </w:r>
            <w:r w:rsidR="00085D0F" w:rsidRPr="00AF60BA">
              <w:rPr>
                <w:rStyle w:val="FontStyle17"/>
                <w:b w:val="0"/>
              </w:rPr>
              <w:t>ормативн</w:t>
            </w:r>
            <w:r w:rsidR="00085D0F">
              <w:rPr>
                <w:rStyle w:val="FontStyle17"/>
                <w:b w:val="0"/>
              </w:rPr>
              <w:t>ого</w:t>
            </w:r>
            <w:r w:rsidR="00085D0F" w:rsidRPr="00AF60BA">
              <w:rPr>
                <w:rStyle w:val="FontStyle17"/>
                <w:b w:val="0"/>
              </w:rPr>
              <w:t xml:space="preserve"> правов</w:t>
            </w:r>
            <w:r w:rsidR="00085D0F">
              <w:rPr>
                <w:rStyle w:val="FontStyle17"/>
                <w:b w:val="0"/>
              </w:rPr>
              <w:t>ого</w:t>
            </w:r>
            <w:r w:rsidR="00085D0F" w:rsidRPr="00AF60BA">
              <w:rPr>
                <w:rStyle w:val="FontStyle17"/>
                <w:b w:val="0"/>
              </w:rPr>
              <w:t xml:space="preserve"> акт</w:t>
            </w:r>
            <w:r w:rsidR="00085D0F">
              <w:rPr>
                <w:rStyle w:val="FontStyle17"/>
                <w:b w:val="0"/>
              </w:rPr>
              <w:t xml:space="preserve">а </w:t>
            </w:r>
            <w:r w:rsidR="00085D0F" w:rsidRPr="00AF60BA">
              <w:rPr>
                <w:rStyle w:val="FontStyle17"/>
                <w:b w:val="0"/>
              </w:rPr>
              <w:t>субъекта Российской Федерации</w:t>
            </w:r>
            <w:r w:rsidR="00085D0F">
              <w:rPr>
                <w:rStyle w:val="FontStyle17"/>
                <w:b w:val="0"/>
              </w:rPr>
              <w:t xml:space="preserve">, на основании которого проводится мониторинг </w:t>
            </w:r>
            <w:r w:rsidR="00085D0F" w:rsidRPr="00AF60BA">
              <w:rPr>
                <w:rStyle w:val="FontStyle17"/>
                <w:b w:val="0"/>
              </w:rPr>
              <w:t>доступности социальных услуг для малообеспеченных семей</w:t>
            </w:r>
            <w:r w:rsidR="00085D0F">
              <w:rPr>
                <w:rStyle w:val="FontStyle17"/>
                <w:b w:val="0"/>
              </w:rPr>
              <w:t xml:space="preserve"> (в случае отсутствия необходимо проставить </w:t>
            </w:r>
            <w:r w:rsidR="00AF6B57">
              <w:rPr>
                <w:rStyle w:val="FontStyle17"/>
                <w:b w:val="0"/>
              </w:rPr>
              <w:t xml:space="preserve"> знак </w:t>
            </w:r>
            <w:r w:rsidR="00085D0F">
              <w:rPr>
                <w:rStyle w:val="FontStyle17"/>
                <w:b w:val="0"/>
              </w:rPr>
              <w:t>«-»)</w:t>
            </w:r>
          </w:p>
        </w:tc>
        <w:tc>
          <w:tcPr>
            <w:tcW w:w="3194" w:type="dxa"/>
            <w:gridSpan w:val="3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085D0F" w:rsidTr="00C27079">
        <w:tc>
          <w:tcPr>
            <w:tcW w:w="7196" w:type="dxa"/>
          </w:tcPr>
          <w:p w:rsidR="00085D0F" w:rsidRDefault="00085D0F" w:rsidP="00085D0F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 w:rsidRPr="006E22D5">
              <w:rPr>
                <w:rStyle w:val="FontStyle17"/>
                <w:b w:val="0"/>
              </w:rPr>
              <w:t>периодичность</w:t>
            </w:r>
            <w:r>
              <w:rPr>
                <w:rStyle w:val="FontStyle17"/>
                <w:b w:val="0"/>
              </w:rPr>
              <w:t xml:space="preserve"> проведения мониторинга о </w:t>
            </w:r>
            <w:r w:rsidRPr="006E22D5">
              <w:rPr>
                <w:rStyle w:val="FontStyle17"/>
                <w:b w:val="0"/>
              </w:rPr>
              <w:t xml:space="preserve">доступности социальных услуг для малообеспеченных семей в субъекте Российской Федерации </w:t>
            </w:r>
            <w:r>
              <w:rPr>
                <w:rStyle w:val="FontStyle17"/>
                <w:b w:val="0"/>
              </w:rPr>
              <w:t>(указать «месяц», «квартал», «год», «иное (расшифровать)»</w:t>
            </w:r>
          </w:p>
        </w:tc>
        <w:tc>
          <w:tcPr>
            <w:tcW w:w="3194" w:type="dxa"/>
            <w:gridSpan w:val="3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085D0F" w:rsidTr="00085D0F">
        <w:tc>
          <w:tcPr>
            <w:tcW w:w="7196" w:type="dxa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127" w:type="dxa"/>
          </w:tcPr>
          <w:p w:rsidR="00085D0F" w:rsidRDefault="00085D0F" w:rsidP="00924533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2012 г.</w:t>
            </w:r>
          </w:p>
        </w:tc>
        <w:tc>
          <w:tcPr>
            <w:tcW w:w="1074" w:type="dxa"/>
          </w:tcPr>
          <w:p w:rsidR="00085D0F" w:rsidRDefault="00085D0F" w:rsidP="00924533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2013 г.</w:t>
            </w:r>
          </w:p>
        </w:tc>
        <w:tc>
          <w:tcPr>
            <w:tcW w:w="993" w:type="dxa"/>
          </w:tcPr>
          <w:p w:rsidR="00085D0F" w:rsidRDefault="00085D0F" w:rsidP="00924533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2014 г.</w:t>
            </w:r>
          </w:p>
        </w:tc>
      </w:tr>
      <w:tr w:rsidR="00085D0F" w:rsidTr="00085D0F">
        <w:tc>
          <w:tcPr>
            <w:tcW w:w="7196" w:type="dxa"/>
          </w:tcPr>
          <w:p w:rsidR="00085D0F" w:rsidRDefault="0088166B" w:rsidP="0088166B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мониторинг </w:t>
            </w:r>
            <w:r w:rsidR="00E11C7A" w:rsidRPr="006E22D5">
              <w:rPr>
                <w:rStyle w:val="FontStyle17"/>
                <w:b w:val="0"/>
              </w:rPr>
              <w:t>негативных факторов, влияющих на доступность социальных услуг малообеспеченным семьям</w:t>
            </w:r>
            <w:r w:rsidR="00E11C7A">
              <w:rPr>
                <w:rStyle w:val="FontStyle17"/>
                <w:b w:val="0"/>
              </w:rPr>
              <w:t xml:space="preserve"> (</w:t>
            </w:r>
            <w:r>
              <w:rPr>
                <w:rStyle w:val="FontStyle17"/>
                <w:b w:val="0"/>
              </w:rPr>
              <w:t>«проводится»/ «не проводится»</w:t>
            </w:r>
            <w:r w:rsidR="00E11C7A">
              <w:rPr>
                <w:rStyle w:val="FontStyle17"/>
                <w:b w:val="0"/>
              </w:rPr>
              <w:t>)</w:t>
            </w:r>
          </w:p>
        </w:tc>
        <w:tc>
          <w:tcPr>
            <w:tcW w:w="1127" w:type="dxa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E60595" w:rsidTr="00085D0F">
        <w:tc>
          <w:tcPr>
            <w:tcW w:w="7196" w:type="dxa"/>
          </w:tcPr>
          <w:p w:rsidR="00E60595" w:rsidRDefault="00E60595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 w:rsidRPr="00646441">
              <w:rPr>
                <w:rStyle w:val="FontStyle17"/>
                <w:b w:val="0"/>
              </w:rPr>
              <w:t>уровень удовлетворенности граждан качеством и доступностью получения социальных услуг</w:t>
            </w:r>
            <w:r w:rsidR="007227B9">
              <w:rPr>
                <w:rStyle w:val="FontStyle17"/>
                <w:b w:val="0"/>
              </w:rPr>
              <w:t xml:space="preserve"> (%)</w:t>
            </w:r>
          </w:p>
        </w:tc>
        <w:tc>
          <w:tcPr>
            <w:tcW w:w="1127" w:type="dxa"/>
          </w:tcPr>
          <w:p w:rsidR="00E60595" w:rsidRDefault="00E60595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E60595" w:rsidRDefault="00E60595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E60595" w:rsidRDefault="00E60595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085D0F" w:rsidTr="00085D0F">
        <w:tc>
          <w:tcPr>
            <w:tcW w:w="7196" w:type="dxa"/>
          </w:tcPr>
          <w:p w:rsidR="00085D0F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 w:rsidRPr="0010145C">
              <w:rPr>
                <w:rStyle w:val="FontStyle17"/>
                <w:b w:val="0"/>
              </w:rPr>
              <w:t>организация приёма документов для получения социальной услуги</w:t>
            </w:r>
            <w:r>
              <w:rPr>
                <w:rStyle w:val="FontStyle17"/>
                <w:b w:val="0"/>
              </w:rPr>
              <w:t>, в том числе:</w:t>
            </w:r>
          </w:p>
        </w:tc>
        <w:tc>
          <w:tcPr>
            <w:tcW w:w="1127" w:type="dxa"/>
          </w:tcPr>
          <w:p w:rsidR="00085D0F" w:rsidRDefault="00E11C7A" w:rsidP="00E11C7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Х</w:t>
            </w:r>
          </w:p>
        </w:tc>
        <w:tc>
          <w:tcPr>
            <w:tcW w:w="1074" w:type="dxa"/>
          </w:tcPr>
          <w:p w:rsidR="00085D0F" w:rsidRDefault="00E11C7A" w:rsidP="00E11C7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Х</w:t>
            </w:r>
          </w:p>
        </w:tc>
        <w:tc>
          <w:tcPr>
            <w:tcW w:w="993" w:type="dxa"/>
          </w:tcPr>
          <w:p w:rsidR="00085D0F" w:rsidRDefault="00E11C7A" w:rsidP="00E11C7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Х</w:t>
            </w:r>
          </w:p>
        </w:tc>
      </w:tr>
      <w:tr w:rsidR="00085D0F" w:rsidTr="00085D0F">
        <w:tc>
          <w:tcPr>
            <w:tcW w:w="7196" w:type="dxa"/>
          </w:tcPr>
          <w:p w:rsidR="00085D0F" w:rsidRDefault="00E11C7A" w:rsidP="00E11C7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средняя продолжительность </w:t>
            </w:r>
            <w:r w:rsidRPr="0010145C">
              <w:rPr>
                <w:rStyle w:val="FontStyle17"/>
                <w:b w:val="0"/>
              </w:rPr>
              <w:t>ожидания в очереди</w:t>
            </w:r>
            <w:r>
              <w:rPr>
                <w:rStyle w:val="FontStyle17"/>
                <w:b w:val="0"/>
              </w:rPr>
              <w:t xml:space="preserve"> (</w:t>
            </w:r>
            <w:r w:rsidRPr="00E11C7A">
              <w:rPr>
                <w:rStyle w:val="FontStyle17"/>
                <w:b w:val="0"/>
                <w:i/>
              </w:rPr>
              <w:t>минуты</w:t>
            </w:r>
            <w:r>
              <w:rPr>
                <w:rStyle w:val="FontStyle17"/>
                <w:b w:val="0"/>
              </w:rPr>
              <w:t>)</w:t>
            </w:r>
          </w:p>
        </w:tc>
        <w:tc>
          <w:tcPr>
            <w:tcW w:w="1127" w:type="dxa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085D0F" w:rsidRDefault="00085D0F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E11C7A" w:rsidTr="00085D0F">
        <w:tc>
          <w:tcPr>
            <w:tcW w:w="7196" w:type="dxa"/>
          </w:tcPr>
          <w:p w:rsidR="00E11C7A" w:rsidRPr="0010145C" w:rsidRDefault="00485E14" w:rsidP="000539BE">
            <w:pPr>
              <w:pStyle w:val="Style8"/>
              <w:widowControl/>
              <w:spacing w:line="240" w:lineRule="auto"/>
              <w:ind w:left="284" w:firstLine="0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средняя продолжительность </w:t>
            </w:r>
            <w:r w:rsidRPr="0010145C">
              <w:rPr>
                <w:rStyle w:val="FontStyle17"/>
                <w:b w:val="0"/>
              </w:rPr>
              <w:t>рассмотрени</w:t>
            </w:r>
            <w:r w:rsidR="000539BE">
              <w:rPr>
                <w:rStyle w:val="FontStyle17"/>
                <w:b w:val="0"/>
              </w:rPr>
              <w:t>я</w:t>
            </w:r>
            <w:r w:rsidRPr="0010145C">
              <w:rPr>
                <w:rStyle w:val="FontStyle17"/>
                <w:b w:val="0"/>
              </w:rPr>
              <w:t xml:space="preserve"> и регистраци</w:t>
            </w:r>
            <w:r w:rsidR="000539BE">
              <w:rPr>
                <w:rStyle w:val="FontStyle17"/>
                <w:b w:val="0"/>
              </w:rPr>
              <w:t>и</w:t>
            </w:r>
            <w:r w:rsidRPr="0010145C">
              <w:rPr>
                <w:rStyle w:val="FontStyle17"/>
                <w:b w:val="0"/>
              </w:rPr>
              <w:t xml:space="preserve"> </w:t>
            </w:r>
            <w:r w:rsidR="000539BE">
              <w:rPr>
                <w:rStyle w:val="FontStyle17"/>
                <w:b w:val="0"/>
              </w:rPr>
              <w:t xml:space="preserve">                   </w:t>
            </w:r>
            <w:r w:rsidRPr="0010145C">
              <w:rPr>
                <w:rStyle w:val="FontStyle17"/>
                <w:b w:val="0"/>
              </w:rPr>
              <w:t>специалистом представленных документов</w:t>
            </w:r>
            <w:r w:rsidR="000539BE">
              <w:rPr>
                <w:rStyle w:val="FontStyle17"/>
                <w:b w:val="0"/>
              </w:rPr>
              <w:t xml:space="preserve"> (</w:t>
            </w:r>
            <w:r w:rsidR="000539BE" w:rsidRPr="00E11C7A">
              <w:rPr>
                <w:rStyle w:val="FontStyle17"/>
                <w:b w:val="0"/>
                <w:i/>
              </w:rPr>
              <w:t>минуты</w:t>
            </w:r>
            <w:r w:rsidR="000539BE">
              <w:rPr>
                <w:rStyle w:val="FontStyle17"/>
                <w:b w:val="0"/>
              </w:rPr>
              <w:t>)</w:t>
            </w:r>
          </w:p>
        </w:tc>
        <w:tc>
          <w:tcPr>
            <w:tcW w:w="1127" w:type="dxa"/>
          </w:tcPr>
          <w:p w:rsidR="00E11C7A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E11C7A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E11C7A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E11C7A" w:rsidTr="00085D0F">
        <w:tc>
          <w:tcPr>
            <w:tcW w:w="7196" w:type="dxa"/>
          </w:tcPr>
          <w:p w:rsidR="00E11C7A" w:rsidRPr="0010145C" w:rsidRDefault="000539BE" w:rsidP="000539BE">
            <w:pPr>
              <w:ind w:left="284" w:firstLine="0"/>
              <w:rPr>
                <w:rStyle w:val="FontStyle17"/>
                <w:b w:val="0"/>
              </w:rPr>
            </w:pPr>
            <w:r w:rsidRPr="00307761">
              <w:rPr>
                <w:rStyle w:val="FontStyle17"/>
                <w:b w:val="0"/>
              </w:rPr>
              <w:t xml:space="preserve">возможность </w:t>
            </w:r>
            <w:r>
              <w:rPr>
                <w:rStyle w:val="FontStyle17"/>
                <w:b w:val="0"/>
              </w:rPr>
              <w:t xml:space="preserve">записи </w:t>
            </w:r>
            <w:r w:rsidRPr="00307761">
              <w:rPr>
                <w:rStyle w:val="FontStyle17"/>
                <w:b w:val="0"/>
              </w:rPr>
              <w:t xml:space="preserve">к специалисту на очную консультацию </w:t>
            </w:r>
            <w:r>
              <w:rPr>
                <w:rStyle w:val="FontStyle17"/>
                <w:b w:val="0"/>
              </w:rPr>
              <w:t xml:space="preserve">посредством </w:t>
            </w:r>
            <w:r w:rsidRPr="00307761">
              <w:rPr>
                <w:rStyle w:val="FontStyle17"/>
                <w:b w:val="0"/>
              </w:rPr>
              <w:t>сети Интернет</w:t>
            </w:r>
            <w:r>
              <w:rPr>
                <w:rStyle w:val="FontStyle17"/>
                <w:b w:val="0"/>
              </w:rPr>
              <w:t xml:space="preserve"> </w:t>
            </w:r>
            <w:r w:rsidRPr="00307761">
              <w:rPr>
                <w:rStyle w:val="FontStyle17"/>
                <w:b w:val="0"/>
              </w:rPr>
              <w:t>при проживании на территории с ограниченным доступом к телефонной связи</w:t>
            </w:r>
            <w:r>
              <w:rPr>
                <w:rStyle w:val="FontStyle17"/>
                <w:b w:val="0"/>
              </w:rPr>
              <w:t xml:space="preserve"> («да»/ «нет»)</w:t>
            </w:r>
          </w:p>
        </w:tc>
        <w:tc>
          <w:tcPr>
            <w:tcW w:w="1127" w:type="dxa"/>
          </w:tcPr>
          <w:p w:rsidR="00E11C7A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E11C7A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E11C7A" w:rsidRDefault="00E11C7A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0539BE" w:rsidTr="00085D0F">
        <w:tc>
          <w:tcPr>
            <w:tcW w:w="7196" w:type="dxa"/>
          </w:tcPr>
          <w:p w:rsidR="000539BE" w:rsidRPr="00307761" w:rsidRDefault="000539BE" w:rsidP="00AF6B57">
            <w:pPr>
              <w:ind w:left="284" w:firstLine="0"/>
              <w:rPr>
                <w:rStyle w:val="FontStyle17"/>
                <w:b w:val="0"/>
              </w:rPr>
            </w:pPr>
            <w:r w:rsidRPr="0010145C">
              <w:rPr>
                <w:rStyle w:val="FontStyle17"/>
                <w:b w:val="0"/>
              </w:rPr>
              <w:t>соблюдение сроков предоставления социальной услуги</w:t>
            </w:r>
            <w:r>
              <w:rPr>
                <w:rStyle w:val="FontStyle17"/>
                <w:b w:val="0"/>
              </w:rPr>
              <w:t xml:space="preserve"> (отношение количества заявлений</w:t>
            </w:r>
            <w:r w:rsidR="00AF6B57">
              <w:rPr>
                <w:rStyle w:val="FontStyle17"/>
                <w:b w:val="0"/>
              </w:rPr>
              <w:t>,</w:t>
            </w:r>
            <w:r>
              <w:rPr>
                <w:rStyle w:val="FontStyle17"/>
                <w:b w:val="0"/>
              </w:rPr>
              <w:t xml:space="preserve"> </w:t>
            </w:r>
            <w:r w:rsidR="00AF6B57">
              <w:rPr>
                <w:rStyle w:val="FontStyle17"/>
                <w:b w:val="0"/>
              </w:rPr>
              <w:t xml:space="preserve">рассмотренных </w:t>
            </w:r>
            <w:r>
              <w:rPr>
                <w:rStyle w:val="FontStyle17"/>
                <w:b w:val="0"/>
              </w:rPr>
              <w:t>с нарушен</w:t>
            </w:r>
            <w:r w:rsidR="00AF6B57">
              <w:rPr>
                <w:rStyle w:val="FontStyle17"/>
                <w:b w:val="0"/>
              </w:rPr>
              <w:t xml:space="preserve">ием </w:t>
            </w:r>
            <w:r>
              <w:rPr>
                <w:rStyle w:val="FontStyle17"/>
                <w:b w:val="0"/>
              </w:rPr>
              <w:t>срока</w:t>
            </w:r>
            <w:r w:rsidR="00AF6B57">
              <w:rPr>
                <w:rStyle w:val="FontStyle17"/>
                <w:b w:val="0"/>
              </w:rPr>
              <w:t>,</w:t>
            </w:r>
            <w:r>
              <w:rPr>
                <w:rStyle w:val="FontStyle17"/>
                <w:b w:val="0"/>
              </w:rPr>
              <w:t xml:space="preserve"> к общему количеству рассмотренных заявлений в %) </w:t>
            </w:r>
          </w:p>
        </w:tc>
        <w:tc>
          <w:tcPr>
            <w:tcW w:w="1127" w:type="dxa"/>
          </w:tcPr>
          <w:p w:rsidR="000539BE" w:rsidRDefault="000539B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0539BE" w:rsidRDefault="000539B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0539BE" w:rsidRDefault="000539B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0539BE" w:rsidTr="00085D0F">
        <w:tc>
          <w:tcPr>
            <w:tcW w:w="7196" w:type="dxa"/>
          </w:tcPr>
          <w:p w:rsidR="000539BE" w:rsidRPr="0010145C" w:rsidRDefault="000539BE" w:rsidP="005D721E">
            <w:pPr>
              <w:ind w:left="284"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количество жалоб на ненадлежащее </w:t>
            </w:r>
            <w:r w:rsidRPr="0010145C">
              <w:rPr>
                <w:rStyle w:val="FontStyle17"/>
                <w:b w:val="0"/>
              </w:rPr>
              <w:t>отношение специалист</w:t>
            </w:r>
            <w:r w:rsidR="005D721E">
              <w:rPr>
                <w:rStyle w:val="FontStyle17"/>
                <w:b w:val="0"/>
              </w:rPr>
              <w:t>ов</w:t>
            </w:r>
            <w:r w:rsidRPr="0010145C">
              <w:rPr>
                <w:rStyle w:val="FontStyle17"/>
                <w:b w:val="0"/>
              </w:rPr>
              <w:t xml:space="preserve"> к клиенту</w:t>
            </w:r>
            <w:r w:rsidR="005D721E">
              <w:rPr>
                <w:rStyle w:val="FontStyle17"/>
                <w:b w:val="0"/>
              </w:rPr>
              <w:t xml:space="preserve"> при обращении за предоставлением </w:t>
            </w:r>
            <w:r w:rsidR="005D721E" w:rsidRPr="0010145C">
              <w:rPr>
                <w:rStyle w:val="FontStyle17"/>
                <w:b w:val="0"/>
              </w:rPr>
              <w:t>социальной услуги</w:t>
            </w:r>
            <w:r w:rsidR="005D721E">
              <w:rPr>
                <w:rStyle w:val="FontStyle17"/>
                <w:b w:val="0"/>
              </w:rPr>
              <w:t xml:space="preserve"> (ед.)</w:t>
            </w:r>
          </w:p>
        </w:tc>
        <w:tc>
          <w:tcPr>
            <w:tcW w:w="1127" w:type="dxa"/>
          </w:tcPr>
          <w:p w:rsidR="000539BE" w:rsidRDefault="000539B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0539BE" w:rsidRDefault="000539B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0539BE" w:rsidRDefault="000539B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5D721E" w:rsidTr="00085D0F">
        <w:tc>
          <w:tcPr>
            <w:tcW w:w="7196" w:type="dxa"/>
          </w:tcPr>
          <w:p w:rsidR="005D721E" w:rsidRDefault="005D721E" w:rsidP="005D721E">
            <w:pPr>
              <w:ind w:left="284" w:firstLine="0"/>
              <w:rPr>
                <w:rStyle w:val="FontStyle17"/>
                <w:b w:val="0"/>
              </w:rPr>
            </w:pPr>
            <w:r w:rsidRPr="00C85C95">
              <w:rPr>
                <w:rStyle w:val="FontStyle17"/>
                <w:b w:val="0"/>
              </w:rPr>
              <w:t>организаци</w:t>
            </w:r>
            <w:r>
              <w:rPr>
                <w:rStyle w:val="FontStyle17"/>
                <w:b w:val="0"/>
              </w:rPr>
              <w:t>я</w:t>
            </w:r>
            <w:r w:rsidRPr="00C85C95">
              <w:rPr>
                <w:rStyle w:val="FontStyle17"/>
                <w:b w:val="0"/>
              </w:rPr>
              <w:t xml:space="preserve"> выездных приёмов граждан (семей)</w:t>
            </w:r>
            <w:r>
              <w:rPr>
                <w:rStyle w:val="FontStyle17"/>
                <w:b w:val="0"/>
              </w:rPr>
              <w:t xml:space="preserve">, проживающих </w:t>
            </w:r>
            <w:r w:rsidRPr="00C85C95">
              <w:rPr>
                <w:rStyle w:val="FontStyle17"/>
                <w:b w:val="0"/>
              </w:rPr>
              <w:t>в отдалённых территориях</w:t>
            </w:r>
            <w:r>
              <w:rPr>
                <w:rStyle w:val="FontStyle17"/>
                <w:b w:val="0"/>
              </w:rPr>
              <w:t xml:space="preserve"> («осуществлялась»/ «не осуществлялась»/ «осуществлялась не в полной мере»)</w:t>
            </w:r>
          </w:p>
        </w:tc>
        <w:tc>
          <w:tcPr>
            <w:tcW w:w="1127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5D721E" w:rsidTr="00085D0F">
        <w:tc>
          <w:tcPr>
            <w:tcW w:w="7196" w:type="dxa"/>
          </w:tcPr>
          <w:p w:rsidR="005D721E" w:rsidRPr="00C85C95" w:rsidRDefault="005D721E" w:rsidP="005D721E">
            <w:pPr>
              <w:ind w:firstLine="0"/>
              <w:rPr>
                <w:rStyle w:val="FontStyle17"/>
                <w:b w:val="0"/>
              </w:rPr>
            </w:pPr>
            <w:r w:rsidRPr="00646441">
              <w:rPr>
                <w:rStyle w:val="FontStyle17"/>
                <w:b w:val="0"/>
              </w:rPr>
              <w:t>доступность получения информации о порядке получения социальной услуги</w:t>
            </w:r>
            <w:r>
              <w:rPr>
                <w:rStyle w:val="FontStyle17"/>
                <w:b w:val="0"/>
              </w:rPr>
              <w:t xml:space="preserve">, </w:t>
            </w:r>
            <w:r w:rsidRPr="005D721E">
              <w:rPr>
                <w:rStyle w:val="FontStyle17"/>
                <w:b w:val="0"/>
                <w:i/>
              </w:rPr>
              <w:t>в том числе</w:t>
            </w:r>
            <w:r>
              <w:rPr>
                <w:rStyle w:val="FontStyle17"/>
                <w:b w:val="0"/>
              </w:rPr>
              <w:t>:</w:t>
            </w:r>
          </w:p>
        </w:tc>
        <w:tc>
          <w:tcPr>
            <w:tcW w:w="1127" w:type="dxa"/>
          </w:tcPr>
          <w:p w:rsidR="005D721E" w:rsidRDefault="005D721E" w:rsidP="00924533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Х</w:t>
            </w:r>
          </w:p>
        </w:tc>
        <w:tc>
          <w:tcPr>
            <w:tcW w:w="1074" w:type="dxa"/>
          </w:tcPr>
          <w:p w:rsidR="005D721E" w:rsidRDefault="005D721E" w:rsidP="00924533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Х</w:t>
            </w:r>
          </w:p>
        </w:tc>
        <w:tc>
          <w:tcPr>
            <w:tcW w:w="993" w:type="dxa"/>
          </w:tcPr>
          <w:p w:rsidR="005D721E" w:rsidRDefault="005D721E" w:rsidP="00924533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Х</w:t>
            </w:r>
          </w:p>
        </w:tc>
      </w:tr>
      <w:tr w:rsidR="005D721E" w:rsidTr="00085D0F">
        <w:tc>
          <w:tcPr>
            <w:tcW w:w="7196" w:type="dxa"/>
          </w:tcPr>
          <w:p w:rsidR="005D721E" w:rsidRPr="00646441" w:rsidRDefault="005D721E" w:rsidP="005D721E">
            <w:pPr>
              <w:ind w:left="284"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возможность получения клиентом </w:t>
            </w:r>
            <w:r w:rsidRPr="00646441">
              <w:rPr>
                <w:rStyle w:val="FontStyle17"/>
                <w:b w:val="0"/>
              </w:rPr>
              <w:t>консультаци</w:t>
            </w:r>
            <w:r>
              <w:rPr>
                <w:rStyle w:val="FontStyle17"/>
                <w:b w:val="0"/>
              </w:rPr>
              <w:t>и</w:t>
            </w:r>
            <w:r w:rsidRPr="00646441">
              <w:rPr>
                <w:rStyle w:val="FontStyle17"/>
                <w:b w:val="0"/>
              </w:rPr>
              <w:t xml:space="preserve"> у специалиста</w:t>
            </w:r>
            <w:r>
              <w:rPr>
                <w:rStyle w:val="FontStyle17"/>
                <w:b w:val="0"/>
              </w:rPr>
              <w:t xml:space="preserve"> («да»/ «нет»/ «не во всех учреждениях»)</w:t>
            </w:r>
          </w:p>
        </w:tc>
        <w:tc>
          <w:tcPr>
            <w:tcW w:w="1127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5D721E" w:rsidTr="00085D0F">
        <w:tc>
          <w:tcPr>
            <w:tcW w:w="7196" w:type="dxa"/>
          </w:tcPr>
          <w:p w:rsidR="005D721E" w:rsidRDefault="005D721E" w:rsidP="005D721E">
            <w:pPr>
              <w:ind w:left="284" w:firstLine="0"/>
              <w:rPr>
                <w:rStyle w:val="FontStyle17"/>
                <w:b w:val="0"/>
              </w:rPr>
            </w:pPr>
            <w:r w:rsidRPr="00646441">
              <w:rPr>
                <w:rStyle w:val="FontStyle17"/>
                <w:b w:val="0"/>
              </w:rPr>
              <w:lastRenderedPageBreak/>
              <w:t>размещение информации о социальной услуге на стендах в учреждении, в сети Интернет</w:t>
            </w:r>
            <w:r>
              <w:rPr>
                <w:rStyle w:val="FontStyle17"/>
                <w:b w:val="0"/>
              </w:rPr>
              <w:t xml:space="preserve"> («да»/ «нет»/ «не во всех учреждениях»)</w:t>
            </w:r>
          </w:p>
        </w:tc>
        <w:tc>
          <w:tcPr>
            <w:tcW w:w="1127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5D721E" w:rsidTr="00085D0F">
        <w:tc>
          <w:tcPr>
            <w:tcW w:w="7196" w:type="dxa"/>
          </w:tcPr>
          <w:p w:rsidR="005D721E" w:rsidRPr="00646441" w:rsidRDefault="005D721E" w:rsidP="005D721E">
            <w:pPr>
              <w:ind w:left="284" w:firstLine="0"/>
              <w:rPr>
                <w:rStyle w:val="FontStyle17"/>
                <w:b w:val="0"/>
              </w:rPr>
            </w:pPr>
            <w:r w:rsidRPr="00BC39E7">
              <w:rPr>
                <w:rStyle w:val="FontStyle17"/>
                <w:b w:val="0"/>
              </w:rPr>
              <w:t>наличие режима гибкого рабочего времени для отдельных работников при увеличении числа клиентов, возникновении очередей</w:t>
            </w:r>
            <w:r>
              <w:rPr>
                <w:rStyle w:val="FontStyle17"/>
                <w:b w:val="0"/>
              </w:rPr>
              <w:t xml:space="preserve"> («да»/ «нет»/ «не во всех учреждениях»)</w:t>
            </w:r>
          </w:p>
        </w:tc>
        <w:tc>
          <w:tcPr>
            <w:tcW w:w="1127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5D721E" w:rsidTr="00085D0F">
        <w:tc>
          <w:tcPr>
            <w:tcW w:w="7196" w:type="dxa"/>
          </w:tcPr>
          <w:p w:rsidR="005D721E" w:rsidRPr="00BC39E7" w:rsidRDefault="00E60595" w:rsidP="00D74EDF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осуществление</w:t>
            </w:r>
            <w:r w:rsidR="005D721E">
              <w:rPr>
                <w:rStyle w:val="FontStyle17"/>
                <w:b w:val="0"/>
              </w:rPr>
              <w:t xml:space="preserve"> мероприятий по привлечению институтов гражданского общества к проведению мониторинга </w:t>
            </w:r>
            <w:r w:rsidR="005D721E" w:rsidRPr="00AF60BA">
              <w:rPr>
                <w:rStyle w:val="FontStyle17"/>
                <w:b w:val="0"/>
              </w:rPr>
              <w:t>доступности социальных услуг для малообеспеченных семе</w:t>
            </w:r>
            <w:r w:rsidR="005D721E">
              <w:rPr>
                <w:rStyle w:val="FontStyle17"/>
                <w:b w:val="0"/>
              </w:rPr>
              <w:t>й в качестве независимых экспертов</w:t>
            </w:r>
            <w:r>
              <w:rPr>
                <w:rStyle w:val="FontStyle17"/>
                <w:b w:val="0"/>
              </w:rPr>
              <w:t xml:space="preserve"> («да»/ «нет»/ «не во всех муниципальных районах»)</w:t>
            </w:r>
          </w:p>
        </w:tc>
        <w:tc>
          <w:tcPr>
            <w:tcW w:w="1127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5D721E" w:rsidRDefault="005D721E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5D721E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количество малообеспеченных семей (ед.), </w:t>
            </w:r>
            <w:r w:rsidRPr="0088166B">
              <w:rPr>
                <w:rStyle w:val="FontStyle17"/>
                <w:b w:val="0"/>
                <w:i/>
              </w:rPr>
              <w:t>в том числе</w:t>
            </w:r>
            <w:r>
              <w:rPr>
                <w:rStyle w:val="FontStyle17"/>
                <w:b w:val="0"/>
              </w:rPr>
              <w:t>: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 </w:t>
            </w:r>
            <w:r w:rsidRPr="006E22D5">
              <w:rPr>
                <w:rStyle w:val="FontStyle17"/>
                <w:b w:val="0"/>
              </w:rPr>
              <w:t>находящихся в социально опасном положении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D74EDF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 </w:t>
            </w:r>
            <w:r w:rsidR="0088166B">
              <w:rPr>
                <w:rStyle w:val="FontStyle17"/>
                <w:b w:val="0"/>
              </w:rPr>
              <w:t>нуждающихся в поддержке из регионального бюджета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>в виде социальных пособий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>в виде материальной помощи по предоставлению жизненно необходимых товаров, услуг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</w:t>
            </w:r>
            <w:r w:rsidR="00D74EDF">
              <w:rPr>
                <w:rStyle w:val="FontStyle17"/>
                <w:b w:val="0"/>
              </w:rPr>
              <w:t xml:space="preserve">    </w:t>
            </w:r>
            <w:r>
              <w:rPr>
                <w:rStyle w:val="FontStyle17"/>
                <w:b w:val="0"/>
              </w:rPr>
              <w:t>на основе социального контракта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</w:t>
            </w:r>
            <w:r w:rsidR="00D74EDF">
              <w:rPr>
                <w:rStyle w:val="FontStyle17"/>
                <w:b w:val="0"/>
              </w:rPr>
              <w:t xml:space="preserve">    </w:t>
            </w:r>
            <w:r>
              <w:rPr>
                <w:rStyle w:val="FontStyle17"/>
                <w:b w:val="0"/>
              </w:rPr>
              <w:t>индивидуальной программы социальной реабилитации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</w:t>
            </w:r>
            <w:r w:rsidR="00D74EDF">
              <w:rPr>
                <w:rStyle w:val="FontStyle17"/>
                <w:b w:val="0"/>
              </w:rPr>
              <w:t xml:space="preserve">    </w:t>
            </w:r>
            <w:r>
              <w:rPr>
                <w:rStyle w:val="FontStyle17"/>
                <w:b w:val="0"/>
              </w:rPr>
              <w:t>в виде оздоровительных мероприятий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количество малообеспеченных семей, получивших поддержку из регионального бюджета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F14502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>в виде социальных пособий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F14502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 xml:space="preserve"> в виде материальной помощи по предоставлению жизненно необходимых товаров, услуг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F14502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 xml:space="preserve"> на основе социального контракта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F14502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 xml:space="preserve"> индивидуальной программы социальной реабилитации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F14502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 xml:space="preserve"> в виде оздоровительных мероприятий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88166B" w:rsidP="0088166B">
            <w:pPr>
              <w:ind w:firstLine="0"/>
              <w:rPr>
                <w:rStyle w:val="FontStyle17"/>
                <w:b w:val="0"/>
              </w:rPr>
            </w:pPr>
            <w:r w:rsidRPr="00DA72B0">
              <w:rPr>
                <w:rStyle w:val="FontStyle17"/>
                <w:b w:val="0"/>
              </w:rPr>
              <w:t xml:space="preserve">количество видов социальных услуг (всего), </w:t>
            </w:r>
            <w:r w:rsidRPr="0088166B">
              <w:rPr>
                <w:rStyle w:val="FontStyle17"/>
                <w:b w:val="0"/>
                <w:i/>
              </w:rPr>
              <w:t>из них</w:t>
            </w:r>
            <w:r w:rsidRPr="00DA72B0">
              <w:rPr>
                <w:rStyle w:val="FontStyle17"/>
                <w:b w:val="0"/>
              </w:rPr>
              <w:t>: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596080" w:rsidP="00F14502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</w:t>
            </w:r>
            <w:r w:rsidR="00D74EDF">
              <w:rPr>
                <w:rStyle w:val="FontStyle17"/>
                <w:b w:val="0"/>
              </w:rPr>
              <w:t xml:space="preserve">   </w:t>
            </w:r>
            <w:r>
              <w:rPr>
                <w:rStyle w:val="FontStyle17"/>
                <w:b w:val="0"/>
              </w:rPr>
              <w:t xml:space="preserve"> социально-бытовых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  <w:tr w:rsidR="0088166B" w:rsidTr="00085D0F">
        <w:tc>
          <w:tcPr>
            <w:tcW w:w="7196" w:type="dxa"/>
          </w:tcPr>
          <w:p w:rsidR="0088166B" w:rsidRDefault="00596080" w:rsidP="00F14502">
            <w:pPr>
              <w:ind w:firstLine="0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    </w:t>
            </w:r>
            <w:r w:rsidR="00D74EDF">
              <w:rPr>
                <w:rStyle w:val="FontStyle17"/>
                <w:b w:val="0"/>
              </w:rPr>
              <w:t xml:space="preserve">  </w:t>
            </w:r>
            <w:r>
              <w:rPr>
                <w:rStyle w:val="FontStyle17"/>
                <w:b w:val="0"/>
              </w:rPr>
              <w:t xml:space="preserve"> </w:t>
            </w:r>
            <w:r w:rsidRPr="00DA72B0">
              <w:rPr>
                <w:rStyle w:val="FontStyle17"/>
                <w:b w:val="0"/>
              </w:rPr>
              <w:t>социально-медицински</w:t>
            </w:r>
            <w:r>
              <w:rPr>
                <w:rStyle w:val="FontStyle17"/>
                <w:b w:val="0"/>
              </w:rPr>
              <w:t>х</w:t>
            </w:r>
          </w:p>
        </w:tc>
        <w:tc>
          <w:tcPr>
            <w:tcW w:w="1127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1074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  <w:tc>
          <w:tcPr>
            <w:tcW w:w="993" w:type="dxa"/>
          </w:tcPr>
          <w:p w:rsidR="0088166B" w:rsidRDefault="0088166B" w:rsidP="00AF60BA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b w:val="0"/>
              </w:rPr>
            </w:pPr>
          </w:p>
        </w:tc>
      </w:tr>
    </w:tbl>
    <w:p w:rsidR="00646441" w:rsidRDefault="00646441" w:rsidP="00AF60BA">
      <w:pPr>
        <w:spacing w:line="240" w:lineRule="auto"/>
        <w:ind w:firstLine="0"/>
        <w:rPr>
          <w:rStyle w:val="FontStyle17"/>
          <w:b w:val="0"/>
        </w:rPr>
      </w:pPr>
    </w:p>
    <w:sectPr w:rsidR="00646441" w:rsidSect="00D74EDF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31" w:rsidRDefault="00FE2D31" w:rsidP="00D74EDF">
      <w:pPr>
        <w:spacing w:line="240" w:lineRule="auto"/>
      </w:pPr>
      <w:r>
        <w:separator/>
      </w:r>
    </w:p>
  </w:endnote>
  <w:endnote w:type="continuationSeparator" w:id="1">
    <w:p w:rsidR="00FE2D31" w:rsidRDefault="00FE2D31" w:rsidP="00D74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31" w:rsidRDefault="00FE2D31" w:rsidP="00D74EDF">
      <w:pPr>
        <w:spacing w:line="240" w:lineRule="auto"/>
      </w:pPr>
      <w:r>
        <w:separator/>
      </w:r>
    </w:p>
  </w:footnote>
  <w:footnote w:type="continuationSeparator" w:id="1">
    <w:p w:rsidR="00FE2D31" w:rsidRDefault="00FE2D31" w:rsidP="00D74E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488"/>
      <w:docPartObj>
        <w:docPartGallery w:val="Page Numbers (Top of Page)"/>
        <w:docPartUnique/>
      </w:docPartObj>
    </w:sdtPr>
    <w:sdtContent>
      <w:p w:rsidR="00D74EDF" w:rsidRDefault="00D74ED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4EDF" w:rsidRDefault="00D74E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ACB"/>
    <w:rsid w:val="000476F6"/>
    <w:rsid w:val="000539BE"/>
    <w:rsid w:val="00085D0F"/>
    <w:rsid w:val="0010145C"/>
    <w:rsid w:val="00276A84"/>
    <w:rsid w:val="00293697"/>
    <w:rsid w:val="00307761"/>
    <w:rsid w:val="004827AC"/>
    <w:rsid w:val="00485E14"/>
    <w:rsid w:val="004E6D14"/>
    <w:rsid w:val="00596080"/>
    <w:rsid w:val="005D721E"/>
    <w:rsid w:val="00646441"/>
    <w:rsid w:val="006659B4"/>
    <w:rsid w:val="006E22D5"/>
    <w:rsid w:val="007227B9"/>
    <w:rsid w:val="0088166B"/>
    <w:rsid w:val="00A54EAB"/>
    <w:rsid w:val="00AE00CB"/>
    <w:rsid w:val="00AF60BA"/>
    <w:rsid w:val="00AF6B57"/>
    <w:rsid w:val="00B10DFB"/>
    <w:rsid w:val="00B46725"/>
    <w:rsid w:val="00BC39E7"/>
    <w:rsid w:val="00C62ACB"/>
    <w:rsid w:val="00C85C95"/>
    <w:rsid w:val="00D03E3D"/>
    <w:rsid w:val="00D74EDF"/>
    <w:rsid w:val="00D95F3C"/>
    <w:rsid w:val="00DA72B0"/>
    <w:rsid w:val="00E11C7A"/>
    <w:rsid w:val="00E60595"/>
    <w:rsid w:val="00F861BE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E22D5"/>
    <w:pPr>
      <w:widowControl w:val="0"/>
      <w:autoSpaceDE w:val="0"/>
      <w:autoSpaceDN w:val="0"/>
      <w:adjustRightInd w:val="0"/>
      <w:spacing w:line="418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E22D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85D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E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DF"/>
  </w:style>
  <w:style w:type="paragraph" w:styleId="a6">
    <w:name w:val="footer"/>
    <w:basedOn w:val="a"/>
    <w:link w:val="a7"/>
    <w:uiPriority w:val="99"/>
    <w:semiHidden/>
    <w:unhideWhenUsed/>
    <w:rsid w:val="00D74E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5CF-5DC7-4A13-A15E-92F5A37F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Panfilova</cp:lastModifiedBy>
  <cp:revision>11</cp:revision>
  <dcterms:created xsi:type="dcterms:W3CDTF">2015-02-27T10:19:00Z</dcterms:created>
  <dcterms:modified xsi:type="dcterms:W3CDTF">2015-03-04T06:58:00Z</dcterms:modified>
</cp:coreProperties>
</file>