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E7" w:rsidRPr="00D52B67" w:rsidRDefault="00F568E7" w:rsidP="00F568E7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568E7" w:rsidRPr="00D52B67" w:rsidRDefault="00F568E7" w:rsidP="00F568E7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 и социальной защиты Российской Федерации от «___»________2022 г. №____</w:t>
      </w:r>
    </w:p>
    <w:p w:rsidR="00F568E7" w:rsidRPr="00D52B67" w:rsidRDefault="00F568E7" w:rsidP="00F568E7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E7" w:rsidRPr="00D52B67" w:rsidRDefault="00F568E7" w:rsidP="00F568E7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E7" w:rsidRPr="00D52B67" w:rsidRDefault="00F568E7" w:rsidP="00F568E7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E7" w:rsidRPr="00D52B67" w:rsidRDefault="00F568E7" w:rsidP="00F568E7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B0" w:rsidRDefault="00F568E7" w:rsidP="00F5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F568E7" w:rsidRPr="00D52B67" w:rsidRDefault="00F568E7" w:rsidP="00F5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Положение об Общественном совете при Министерстве труда и социальной защиты Российской Федерации</w:t>
      </w:r>
    </w:p>
    <w:p w:rsidR="00F568E7" w:rsidRPr="00D52B67" w:rsidRDefault="00F568E7" w:rsidP="00F5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E7" w:rsidRPr="00D52B67" w:rsidRDefault="00F568E7" w:rsidP="00F5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5C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2.3.6 слово «год» заменить словом «полгода»;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3.9.1 слова «Стандарта деятельности» заменить словом «Положения»;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3.16.3 дополнить подпунктом «г» следующего содержания:</w:t>
      </w:r>
    </w:p>
    <w:p w:rsidR="00F568E7" w:rsidRPr="00D52B67" w:rsidRDefault="00F568E7" w:rsidP="006155B0">
      <w:pPr>
        <w:pStyle w:val="a3"/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«г)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9 пункта 3.27 цифры «5.5» заменить цифрами «5.8»;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пунктом 3.27.1 следующего содержания:</w:t>
      </w:r>
    </w:p>
    <w:p w:rsidR="00F568E7" w:rsidRPr="00D52B67" w:rsidRDefault="00F568E7" w:rsidP="006155B0">
      <w:pPr>
        <w:pStyle w:val="a3"/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«3.27.1. Полномочия члена Общественного совета приостанавливаются Общественной палатой в случаях, предусмотренных пунктом 5.7 настоящего Положения.»;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3.28 изложить в следующей редакции:</w:t>
      </w:r>
    </w:p>
    <w:p w:rsidR="00F568E7" w:rsidRPr="00D52B67" w:rsidRDefault="00F568E7" w:rsidP="006155B0">
      <w:pPr>
        <w:pStyle w:val="a3"/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«3.28. Вопрос о досрочном прекращении полномочий члена Общественного совета инициируется решением Общественного совета или Общественной палатой.»;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3.28.1 </w:t>
      </w:r>
      <w:r w:rsidR="00503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подпунктах 6), 9)» заменить словами «в подпункте 6)»</w:t>
      </w: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C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4.8 изложить в следующей редакции:</w:t>
      </w:r>
    </w:p>
    <w:p w:rsidR="00F568E7" w:rsidRPr="00D52B67" w:rsidRDefault="00F568E7" w:rsidP="006155B0">
      <w:pPr>
        <w:pStyle w:val="a3"/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решению председателя Общественного совета либо заместителей председателя Общественного совета срок голосования может быть продлен, но не более чем на три рабочих дня или сокращен до одних суток.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голосования.»;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spacing w:after="45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Раздела </w:t>
      </w:r>
      <w:r w:rsidRPr="00D52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«Конфликт интересов» изложить в следующей редакции: «</w:t>
      </w:r>
      <w:r w:rsidRPr="00D52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Конфликт интересов и недопущение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коррупции»;</w:t>
      </w:r>
    </w:p>
    <w:p w:rsidR="00F568E7" w:rsidRPr="00D52B67" w:rsidRDefault="00F568E7" w:rsidP="006155B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 5.4 абзацем вторым следующего содержания:</w:t>
      </w:r>
    </w:p>
    <w:p w:rsidR="00F568E7" w:rsidRPr="00D52B67" w:rsidRDefault="00F568E7" w:rsidP="00A5075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D52B67">
        <w:rPr>
          <w:rFonts w:ascii="Times New Roman" w:hAnsi="Times New Roman" w:cs="Times New Roman"/>
          <w:sz w:val="28"/>
          <w:szCs w:val="28"/>
        </w:rPr>
        <w:t>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Общественную палату.»;</w:t>
      </w:r>
    </w:p>
    <w:p w:rsidR="00F568E7" w:rsidRPr="00D52B67" w:rsidRDefault="00F568E7" w:rsidP="00A507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 xml:space="preserve"> пункт 5.5 изложить в следующей редакции:</w:t>
      </w:r>
    </w:p>
    <w:p w:rsidR="00F568E7" w:rsidRPr="00D52B67" w:rsidRDefault="00F568E7" w:rsidP="00A5075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«5.5. Председатель Общественного совета или Общественная палата,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совета, являющегося стороной конфликта интересов, в порядке, установленном Общественной палатой.»;</w:t>
      </w:r>
    </w:p>
    <w:p w:rsidR="00F568E7" w:rsidRPr="00D52B67" w:rsidRDefault="00F568E7" w:rsidP="00A507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дополнить пунктами 5.6 – 5.9 следующего содержания:</w:t>
      </w:r>
    </w:p>
    <w:p w:rsidR="00F568E7" w:rsidRPr="00D52B67" w:rsidRDefault="00F568E7" w:rsidP="00A50758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«5.6.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lastRenderedPageBreak/>
        <w:t>Председатель Общественного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информирует об этом Общественную палату.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Члены Общественного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информируют об этом Общественную палату.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5.7. Общественная палата принимает решение о приостановлении участия члена Общественного совета в работе Общественного совета в случаях: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направления материалов,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проверки;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самостоятельного рассмотрения уполномоченным лицом информации об указанных нарушениях, поступившей от физических, юридических лиц либо распространенной в средствах массовой информации;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>осуществления уполномоченным лицом действий, направленных на профилактику данных нарушений или разъяснительную работу с лицом, в отношении которого поступила соответствующая информация;</w:t>
      </w:r>
    </w:p>
    <w:p w:rsidR="00F568E7" w:rsidRPr="00D52B67" w:rsidRDefault="00F568E7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67">
        <w:rPr>
          <w:rFonts w:ascii="Times New Roman" w:hAnsi="Times New Roman" w:cs="Times New Roman"/>
          <w:sz w:val="28"/>
          <w:szCs w:val="28"/>
        </w:rPr>
        <w:t xml:space="preserve">в иных случаях,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</w:t>
      </w:r>
      <w:r w:rsidRPr="00D52B67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(конфликт интересов), а также может повлиять на репутационные риски или воспрепятствовать деятельности государственного органа.</w:t>
      </w:r>
    </w:p>
    <w:p w:rsidR="00F568E7" w:rsidRPr="00D52B67" w:rsidRDefault="00A50758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</w:t>
      </w:r>
      <w:r w:rsidR="00F568E7" w:rsidRPr="00D52B67">
        <w:rPr>
          <w:rFonts w:ascii="Times New Roman" w:hAnsi="Times New Roman" w:cs="Times New Roman"/>
          <w:sz w:val="28"/>
          <w:szCs w:val="28"/>
        </w:rPr>
        <w:t xml:space="preserve"> если обстоятельства, влекущие возникновение конфликта интересов у члена Общ</w:t>
      </w:r>
      <w:r>
        <w:rPr>
          <w:rFonts w:ascii="Times New Roman" w:hAnsi="Times New Roman" w:cs="Times New Roman"/>
          <w:sz w:val="28"/>
          <w:szCs w:val="28"/>
        </w:rPr>
        <w:t>ественного совета, не устранены</w:t>
      </w:r>
      <w:r w:rsidR="00F568E7" w:rsidRPr="00D52B67">
        <w:rPr>
          <w:rFonts w:ascii="Times New Roman" w:hAnsi="Times New Roman" w:cs="Times New Roman"/>
          <w:sz w:val="28"/>
          <w:szCs w:val="28"/>
        </w:rPr>
        <w:t xml:space="preserve"> либо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досрочном прекращении полномочий члена Общественного совета. Указанное решение Общественной палаты подлежит утверждению актом Министерства.</w:t>
      </w:r>
    </w:p>
    <w:p w:rsidR="00F568E7" w:rsidRPr="00D52B67" w:rsidRDefault="00A50758" w:rsidP="00A50758">
      <w:pPr>
        <w:pStyle w:val="a4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</w:t>
      </w:r>
      <w:r w:rsidR="00F568E7" w:rsidRPr="00D52B67">
        <w:rPr>
          <w:rFonts w:ascii="Times New Roman" w:hAnsi="Times New Roman" w:cs="Times New Roman"/>
          <w:sz w:val="28"/>
          <w:szCs w:val="28"/>
        </w:rPr>
        <w:t xml:space="preserve"> если обстоятельства, влекущие возникновение конфликта интересов у члена Общественного совета, устранены (не подтвердились) и (или) не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принимает решение о восстановлении полномочий члена Общественного совета.».</w:t>
      </w:r>
    </w:p>
    <w:p w:rsidR="00F568E7" w:rsidRPr="00D52B67" w:rsidRDefault="00F568E7" w:rsidP="00F568E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A16" w:rsidRDefault="00A31A16"/>
    <w:sectPr w:rsidR="00A31A16" w:rsidSect="00F568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EF" w:rsidRDefault="00F66EEF" w:rsidP="00F568E7">
      <w:pPr>
        <w:spacing w:after="0" w:line="240" w:lineRule="auto"/>
      </w:pPr>
      <w:r>
        <w:separator/>
      </w:r>
    </w:p>
  </w:endnote>
  <w:endnote w:type="continuationSeparator" w:id="0">
    <w:p w:rsidR="00F66EEF" w:rsidRDefault="00F66EEF" w:rsidP="00F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EF" w:rsidRDefault="00F66EEF" w:rsidP="00F568E7">
      <w:pPr>
        <w:spacing w:after="0" w:line="240" w:lineRule="auto"/>
      </w:pPr>
      <w:r>
        <w:separator/>
      </w:r>
    </w:p>
  </w:footnote>
  <w:footnote w:type="continuationSeparator" w:id="0">
    <w:p w:rsidR="00F66EEF" w:rsidRDefault="00F66EEF" w:rsidP="00F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707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568E7" w:rsidRPr="00345921" w:rsidRDefault="00F568E7">
        <w:pPr>
          <w:pStyle w:val="a5"/>
          <w:jc w:val="center"/>
          <w:rPr>
            <w:rFonts w:ascii="Times New Roman" w:hAnsi="Times New Roman" w:cs="Times New Roman"/>
          </w:rPr>
        </w:pPr>
        <w:r w:rsidRPr="00345921">
          <w:rPr>
            <w:rFonts w:ascii="Times New Roman" w:hAnsi="Times New Roman" w:cs="Times New Roman"/>
          </w:rPr>
          <w:fldChar w:fldCharType="begin"/>
        </w:r>
        <w:r w:rsidRPr="00345921">
          <w:rPr>
            <w:rFonts w:ascii="Times New Roman" w:hAnsi="Times New Roman" w:cs="Times New Roman"/>
          </w:rPr>
          <w:instrText>PAGE   \* MERGEFORMAT</w:instrText>
        </w:r>
        <w:r w:rsidRPr="00345921">
          <w:rPr>
            <w:rFonts w:ascii="Times New Roman" w:hAnsi="Times New Roman" w:cs="Times New Roman"/>
          </w:rPr>
          <w:fldChar w:fldCharType="separate"/>
        </w:r>
        <w:r w:rsidR="003B1008">
          <w:rPr>
            <w:rFonts w:ascii="Times New Roman" w:hAnsi="Times New Roman" w:cs="Times New Roman"/>
            <w:noProof/>
          </w:rPr>
          <w:t>2</w:t>
        </w:r>
        <w:r w:rsidRPr="00345921">
          <w:rPr>
            <w:rFonts w:ascii="Times New Roman" w:hAnsi="Times New Roman" w:cs="Times New Roman"/>
          </w:rPr>
          <w:fldChar w:fldCharType="end"/>
        </w:r>
      </w:p>
    </w:sdtContent>
  </w:sdt>
  <w:p w:rsidR="00F568E7" w:rsidRDefault="00F56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07588"/>
    <w:multiLevelType w:val="hybridMultilevel"/>
    <w:tmpl w:val="15584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7"/>
    <w:rsid w:val="00345921"/>
    <w:rsid w:val="003B1008"/>
    <w:rsid w:val="005036C5"/>
    <w:rsid w:val="005C48E2"/>
    <w:rsid w:val="006155B0"/>
    <w:rsid w:val="00A31A16"/>
    <w:rsid w:val="00A50758"/>
    <w:rsid w:val="00F568E7"/>
    <w:rsid w:val="00F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DF10-CE43-496C-94AF-A4139644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7"/>
    <w:pPr>
      <w:ind w:left="720"/>
      <w:contextualSpacing/>
    </w:pPr>
  </w:style>
  <w:style w:type="paragraph" w:styleId="a4">
    <w:name w:val="No Spacing"/>
    <w:uiPriority w:val="1"/>
    <w:qFormat/>
    <w:rsid w:val="00F568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8E7"/>
  </w:style>
  <w:style w:type="paragraph" w:styleId="a7">
    <w:name w:val="footer"/>
    <w:basedOn w:val="a"/>
    <w:link w:val="a8"/>
    <w:uiPriority w:val="99"/>
    <w:unhideWhenUsed/>
    <w:rsid w:val="00F5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8E7"/>
  </w:style>
  <w:style w:type="paragraph" w:styleId="a9">
    <w:name w:val="Balloon Text"/>
    <w:basedOn w:val="a"/>
    <w:link w:val="aa"/>
    <w:uiPriority w:val="99"/>
    <w:semiHidden/>
    <w:unhideWhenUsed/>
    <w:rsid w:val="00F5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2022-12-07T08:48:00Z</cp:lastPrinted>
  <dcterms:created xsi:type="dcterms:W3CDTF">2022-12-26T13:14:00Z</dcterms:created>
  <dcterms:modified xsi:type="dcterms:W3CDTF">2022-12-26T13:14:00Z</dcterms:modified>
</cp:coreProperties>
</file>